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5E02F" w14:textId="77777777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40467252" w14:textId="77777777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699C8862" w14:textId="77777777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14:paraId="3528F437" w14:textId="4A2909AF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В 20</w:t>
      </w:r>
      <w:r w:rsidR="00AA4EDB">
        <w:rPr>
          <w:rFonts w:ascii="Times New Roman" w:eastAsia="Calibri" w:hAnsi="Times New Roman" w:cs="Times New Roman"/>
          <w:b/>
          <w:i/>
          <w:sz w:val="24"/>
          <w:szCs w:val="24"/>
        </w:rPr>
        <w:t>20</w:t>
      </w: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– 202</w:t>
      </w:r>
      <w:r w:rsidR="00AA4EDB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УЧЕБНОМ ГОДУ</w:t>
      </w:r>
    </w:p>
    <w:p w14:paraId="7F2DA8EF" w14:textId="77777777" w:rsidR="00A52E39" w:rsidRPr="00CC5045" w:rsidRDefault="000C1A93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О</w:t>
      </w:r>
      <w:r w:rsidR="00D12B5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ЛИМПИАДНЫЕ </w:t>
      </w:r>
      <w:r w:rsidR="00E0193B">
        <w:rPr>
          <w:rFonts w:ascii="Times New Roman" w:eastAsia="Calibri" w:hAnsi="Times New Roman" w:cs="Times New Roman"/>
          <w:b/>
          <w:i/>
          <w:sz w:val="24"/>
          <w:szCs w:val="24"/>
        </w:rPr>
        <w:t>ЗАДАНИ</w:t>
      </w:r>
      <w:r w:rsidR="00D12B5A">
        <w:rPr>
          <w:rFonts w:ascii="Times New Roman" w:eastAsia="Calibri" w:hAnsi="Times New Roman" w:cs="Times New Roman"/>
          <w:b/>
          <w:i/>
          <w:sz w:val="24"/>
          <w:szCs w:val="24"/>
        </w:rPr>
        <w:t>Я</w:t>
      </w:r>
      <w:r w:rsidR="00A52E39"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ДЛЯ 10  КЛАССОВ</w:t>
      </w:r>
    </w:p>
    <w:p w14:paraId="15B6D98E" w14:textId="77777777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2C4D276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Даны слова. </w:t>
      </w:r>
    </w:p>
    <w:p w14:paraId="73CAC358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Запишите их в таблицу. </w:t>
      </w:r>
    </w:p>
    <w:p w14:paraId="44B4F5F0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Дайте им лаконичное пояснение, определение. </w:t>
      </w:r>
    </w:p>
    <w:p w14:paraId="6D4BD279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3. Запишите вид искусства, объединяющего все слова. </w:t>
      </w:r>
    </w:p>
    <w:p w14:paraId="10D66771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4. Запишите ОДИН яркий пример культурного наследия, относящегося к определенному Вами виду искусства. Поясните свой выбор. </w:t>
      </w:r>
    </w:p>
    <w:p w14:paraId="0C4B1AB8" w14:textId="77777777" w:rsidR="00A52E39" w:rsidRPr="00CC5045" w:rsidRDefault="00A52E39" w:rsidP="00A1213F">
      <w:pPr>
        <w:pStyle w:val="Default"/>
        <w:ind w:firstLine="709"/>
        <w:rPr>
          <w:b/>
        </w:rPr>
      </w:pPr>
    </w:p>
    <w:p w14:paraId="384CAEF4" w14:textId="77777777" w:rsidR="006B6BF3" w:rsidRPr="00502B2E" w:rsidRDefault="006B6BF3" w:rsidP="00A121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2B2E">
        <w:rPr>
          <w:rFonts w:ascii="Times New Roman" w:hAnsi="Times New Roman" w:cs="Times New Roman"/>
          <w:b/>
          <w:i/>
          <w:sz w:val="24"/>
          <w:szCs w:val="24"/>
        </w:rPr>
        <w:t xml:space="preserve">Веласкес, портрет, </w:t>
      </w:r>
      <w:r w:rsidR="002E55A8" w:rsidRPr="00502B2E">
        <w:rPr>
          <w:rFonts w:ascii="Times New Roman" w:hAnsi="Times New Roman" w:cs="Times New Roman"/>
          <w:b/>
          <w:i/>
          <w:sz w:val="24"/>
          <w:szCs w:val="24"/>
        </w:rPr>
        <w:t>кракелюр, барокко</w:t>
      </w:r>
      <w:r w:rsidR="004F6790" w:rsidRPr="00502B2E">
        <w:rPr>
          <w:rFonts w:ascii="Times New Roman" w:hAnsi="Times New Roman" w:cs="Times New Roman"/>
          <w:b/>
          <w:i/>
          <w:sz w:val="24"/>
          <w:szCs w:val="24"/>
        </w:rPr>
        <w:t>, светотень</w:t>
      </w:r>
    </w:p>
    <w:p w14:paraId="70E0A3A0" w14:textId="77777777" w:rsidR="00A52E39" w:rsidRPr="00CC5045" w:rsidRDefault="006B6BF3" w:rsidP="00A121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Таблица к заданию.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A52E39" w:rsidRPr="00CC5045" w14:paraId="1BD69E99" w14:textId="77777777" w:rsidTr="00B208BF">
        <w:tc>
          <w:tcPr>
            <w:tcW w:w="3652" w:type="dxa"/>
          </w:tcPr>
          <w:p w14:paraId="74F21AEC" w14:textId="77777777" w:rsidR="00A52E39" w:rsidRPr="00CC5045" w:rsidRDefault="00A52E39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6237" w:type="dxa"/>
          </w:tcPr>
          <w:p w14:paraId="06FFBBDC" w14:textId="77777777" w:rsidR="00A52E39" w:rsidRPr="00CC5045" w:rsidRDefault="00A52E39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</w:tc>
      </w:tr>
      <w:tr w:rsidR="00A52E39" w:rsidRPr="00CC5045" w14:paraId="4CC17AF2" w14:textId="77777777" w:rsidTr="00B208BF">
        <w:tc>
          <w:tcPr>
            <w:tcW w:w="3652" w:type="dxa"/>
          </w:tcPr>
          <w:p w14:paraId="138F057D" w14:textId="77777777"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0D23ED6" w14:textId="77777777"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39" w:rsidRPr="00CC5045" w14:paraId="2CC304DC" w14:textId="77777777" w:rsidTr="00B208BF">
        <w:tc>
          <w:tcPr>
            <w:tcW w:w="3652" w:type="dxa"/>
          </w:tcPr>
          <w:p w14:paraId="359682A3" w14:textId="77777777"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A1E7031" w14:textId="77777777"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39" w:rsidRPr="00CC5045" w14:paraId="2E8B031B" w14:textId="77777777" w:rsidTr="00B208BF">
        <w:tc>
          <w:tcPr>
            <w:tcW w:w="3652" w:type="dxa"/>
          </w:tcPr>
          <w:p w14:paraId="509E2577" w14:textId="77777777"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E103340" w14:textId="77777777"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F3" w:rsidRPr="00CC5045" w14:paraId="447D19DB" w14:textId="77777777" w:rsidTr="00B208BF">
        <w:tc>
          <w:tcPr>
            <w:tcW w:w="3652" w:type="dxa"/>
          </w:tcPr>
          <w:p w14:paraId="2602E905" w14:textId="77777777"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8B21FDC" w14:textId="77777777"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F3" w:rsidRPr="00CC5045" w14:paraId="05D54933" w14:textId="77777777" w:rsidTr="00B208BF">
        <w:tc>
          <w:tcPr>
            <w:tcW w:w="3652" w:type="dxa"/>
          </w:tcPr>
          <w:p w14:paraId="0E55C5B9" w14:textId="77777777"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0B8EF18C" w14:textId="77777777"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F3" w:rsidRPr="00CC5045" w14:paraId="7B1B272B" w14:textId="77777777" w:rsidTr="00B208BF">
        <w:tc>
          <w:tcPr>
            <w:tcW w:w="9889" w:type="dxa"/>
            <w:gridSpan w:val="2"/>
          </w:tcPr>
          <w:p w14:paraId="6265EBFD" w14:textId="77777777" w:rsidR="006B6BF3" w:rsidRPr="00CC5045" w:rsidRDefault="006B6BF3" w:rsidP="00D12B5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Вид искусства </w:t>
            </w:r>
            <w:r w:rsidR="004F6790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</w:tr>
      <w:tr w:rsidR="006B6BF3" w:rsidRPr="00CC5045" w14:paraId="1E44FD40" w14:textId="77777777" w:rsidTr="00B208BF">
        <w:tc>
          <w:tcPr>
            <w:tcW w:w="9889" w:type="dxa"/>
            <w:gridSpan w:val="2"/>
          </w:tcPr>
          <w:p w14:paraId="5BBA89CA" w14:textId="77777777" w:rsidR="006B6BF3" w:rsidRPr="00CC5045" w:rsidRDefault="006B6BF3" w:rsidP="00D12B5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Пример культур</w:t>
            </w:r>
            <w:r w:rsidR="004F6790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ного наследия, пояснение выбора. </w:t>
            </w:r>
          </w:p>
        </w:tc>
      </w:tr>
    </w:tbl>
    <w:p w14:paraId="57B4452F" w14:textId="77777777" w:rsidR="00CC5045" w:rsidRDefault="00CC5045" w:rsidP="00D12B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CEFA1C" w14:textId="77777777" w:rsidR="001F565C" w:rsidRPr="00CC5045" w:rsidRDefault="000E6CBA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2. </w:t>
      </w:r>
      <w:r w:rsidR="001F565C"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Прочитайте текст. </w:t>
      </w:r>
    </w:p>
    <w:p w14:paraId="545DDC70" w14:textId="77777777" w:rsidR="00723F55" w:rsidRPr="00CC5045" w:rsidRDefault="001F565C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723F55" w:rsidRPr="00CC5045">
        <w:rPr>
          <w:rFonts w:ascii="Times New Roman" w:hAnsi="Times New Roman" w:cs="Times New Roman"/>
          <w:color w:val="000000"/>
          <w:sz w:val="24"/>
          <w:szCs w:val="24"/>
        </w:rPr>
        <w:t>Вставьте слова в стихотворение вместо многоточия.</w:t>
      </w:r>
    </w:p>
    <w:p w14:paraId="2FDE8D7B" w14:textId="77777777"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Напишите название произведения, о котором говорится в предложенном тексте. </w:t>
      </w:r>
    </w:p>
    <w:p w14:paraId="07E66487" w14:textId="77777777"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. Напишите имя автора произведения. </w:t>
      </w:r>
    </w:p>
    <w:p w14:paraId="2CAB5567" w14:textId="77777777"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. Назовите художественные средства живописи и поэзии для передачи эмоциональной атмосферы произведения. </w:t>
      </w:r>
    </w:p>
    <w:p w14:paraId="43F81966" w14:textId="77777777" w:rsidR="001F565C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5</w:t>
      </w:r>
      <w:r w:rsidR="001F565C" w:rsidRPr="00CC5045">
        <w:rPr>
          <w:rFonts w:ascii="Times New Roman" w:hAnsi="Times New Roman" w:cs="Times New Roman"/>
          <w:sz w:val="24"/>
          <w:szCs w:val="24"/>
        </w:rPr>
        <w:t>. Определите и напишите эмоциональные доминанты каждого произведения.</w:t>
      </w:r>
    </w:p>
    <w:p w14:paraId="005C35E8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Весенний пейзаж, где одна-две избушки,</w:t>
      </w:r>
    </w:p>
    <w:p w14:paraId="6C8CBF59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Ещё с колоколенкой рядом церквушка,</w:t>
      </w:r>
    </w:p>
    <w:p w14:paraId="6E95B0C4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Дорога и лужа, подобие моста, –</w:t>
      </w:r>
    </w:p>
    <w:p w14:paraId="7FAB4BF5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Всё трогает душу, хоть скромно и просто.</w:t>
      </w:r>
    </w:p>
    <w:p w14:paraId="698DE07A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Такое случается ранней весною -</w:t>
      </w:r>
    </w:p>
    <w:p w14:paraId="02E98682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 xml:space="preserve">Наполнен тогда окоём </w:t>
      </w:r>
      <w:proofErr w:type="spellStart"/>
      <w:r w:rsidRPr="000F12CF">
        <w:rPr>
          <w:i/>
          <w:iCs/>
        </w:rPr>
        <w:t>тишиною</w:t>
      </w:r>
      <w:proofErr w:type="spellEnd"/>
      <w:r w:rsidRPr="000F12CF">
        <w:rPr>
          <w:i/>
          <w:iCs/>
        </w:rPr>
        <w:t>,</w:t>
      </w:r>
    </w:p>
    <w:p w14:paraId="53D9E911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Цвет неба уже по-весеннему розов,</w:t>
      </w:r>
    </w:p>
    <w:p w14:paraId="69CF01B9" w14:textId="45B48D40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 xml:space="preserve">Готовы принять </w:t>
      </w:r>
      <w:r>
        <w:rPr>
          <w:b/>
          <w:bCs/>
          <w:i/>
          <w:iCs/>
        </w:rPr>
        <w:t xml:space="preserve">… </w:t>
      </w:r>
      <w:r w:rsidRPr="000F12CF">
        <w:rPr>
          <w:i/>
          <w:iCs/>
        </w:rPr>
        <w:t>в гнёзда берёзы.</w:t>
      </w:r>
    </w:p>
    <w:p w14:paraId="4582112A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И в дымке туманной видны вереницы –</w:t>
      </w:r>
    </w:p>
    <w:p w14:paraId="29D954DF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lastRenderedPageBreak/>
        <w:t>Вернулись домой перелётные птицы...</w:t>
      </w:r>
    </w:p>
    <w:p w14:paraId="1199B5F9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Не в яркой фактуре, не в кипени красок</w:t>
      </w:r>
    </w:p>
    <w:p w14:paraId="50E6C575" w14:textId="52ED84DA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Весну воспевает художник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>…</w:t>
      </w:r>
    </w:p>
    <w:p w14:paraId="4031F597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Он вид выбирает невзрачный, обычный,</w:t>
      </w:r>
    </w:p>
    <w:p w14:paraId="57A784C2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Но пишет всё с чувством, с душой, поэтично –</w:t>
      </w:r>
    </w:p>
    <w:p w14:paraId="509CFDB0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И вид на картине его оживает</w:t>
      </w:r>
    </w:p>
    <w:p w14:paraId="31BD2267" w14:textId="77777777" w:rsidR="00AA4EDB" w:rsidRPr="000F12CF" w:rsidRDefault="00AA4EDB" w:rsidP="00D72C35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И лёгкую, светлую грусть навевает...</w:t>
      </w:r>
    </w:p>
    <w:p w14:paraId="3FDD9E9D" w14:textId="77777777" w:rsidR="00AA4EDB" w:rsidRPr="00CC5045" w:rsidRDefault="00AA4EDB" w:rsidP="00AA4EDB">
      <w:pPr>
        <w:pStyle w:val="a4"/>
        <w:ind w:firstLine="709"/>
        <w:jc w:val="right"/>
      </w:pPr>
      <w:proofErr w:type="spellStart"/>
      <w:r w:rsidRPr="00CC5045">
        <w:rPr>
          <w:rStyle w:val="a5"/>
        </w:rPr>
        <w:t>Есаулков</w:t>
      </w:r>
      <w:proofErr w:type="spellEnd"/>
      <w:r w:rsidRPr="00CC5045">
        <w:rPr>
          <w:rStyle w:val="a5"/>
        </w:rPr>
        <w:t xml:space="preserve"> Иван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565C" w:rsidRPr="00CC5045" w14:paraId="1E980B87" w14:textId="77777777" w:rsidTr="00B208BF">
        <w:tc>
          <w:tcPr>
            <w:tcW w:w="9571" w:type="dxa"/>
            <w:gridSpan w:val="2"/>
          </w:tcPr>
          <w:p w14:paraId="56110F6B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 и название живописного произведения:</w:t>
            </w:r>
          </w:p>
          <w:p w14:paraId="67896FEF" w14:textId="77777777" w:rsidR="001F565C" w:rsidRPr="00CC5045" w:rsidRDefault="001F565C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5C" w:rsidRPr="00CC5045" w14:paraId="5629BF1F" w14:textId="77777777" w:rsidTr="00B208BF">
        <w:tc>
          <w:tcPr>
            <w:tcW w:w="9571" w:type="dxa"/>
            <w:gridSpan w:val="2"/>
          </w:tcPr>
          <w:p w14:paraId="49FEFC81" w14:textId="77777777" w:rsidR="001F565C" w:rsidRPr="00CC5045" w:rsidRDefault="001F565C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5C" w:rsidRPr="00CC5045" w14:paraId="33CCFD14" w14:textId="77777777" w:rsidTr="00B208BF">
        <w:tc>
          <w:tcPr>
            <w:tcW w:w="4785" w:type="dxa"/>
          </w:tcPr>
          <w:p w14:paraId="1A95F56F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живописи</w:t>
            </w:r>
          </w:p>
        </w:tc>
        <w:tc>
          <w:tcPr>
            <w:tcW w:w="4786" w:type="dxa"/>
          </w:tcPr>
          <w:p w14:paraId="05F56FC1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поэзии</w:t>
            </w:r>
          </w:p>
        </w:tc>
      </w:tr>
      <w:tr w:rsidR="008D16AD" w:rsidRPr="00CC5045" w14:paraId="4AE4CCF0" w14:textId="77777777" w:rsidTr="00B208BF">
        <w:tc>
          <w:tcPr>
            <w:tcW w:w="4785" w:type="dxa"/>
          </w:tcPr>
          <w:p w14:paraId="5A15CA6C" w14:textId="77777777" w:rsidR="008D16AD" w:rsidRPr="00CC5045" w:rsidRDefault="00CC5045" w:rsidP="00D12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14:paraId="11036921" w14:textId="77777777" w:rsidR="009222D9" w:rsidRPr="00CC5045" w:rsidRDefault="009222D9" w:rsidP="00D12B5A">
            <w:pPr>
              <w:pStyle w:val="a6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F565C" w:rsidRPr="00CC5045" w14:paraId="25CE05B4" w14:textId="77777777" w:rsidTr="00B208BF">
        <w:tc>
          <w:tcPr>
            <w:tcW w:w="9571" w:type="dxa"/>
            <w:gridSpan w:val="2"/>
          </w:tcPr>
          <w:p w14:paraId="4696E4A2" w14:textId="77777777" w:rsidR="001F565C" w:rsidRPr="00CC5045" w:rsidRDefault="001F565C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Эмоциональные доминанты</w:t>
            </w:r>
          </w:p>
        </w:tc>
      </w:tr>
      <w:tr w:rsidR="001F565C" w:rsidRPr="00CC5045" w14:paraId="60EB6915" w14:textId="77777777" w:rsidTr="00B208BF">
        <w:tc>
          <w:tcPr>
            <w:tcW w:w="4785" w:type="dxa"/>
          </w:tcPr>
          <w:p w14:paraId="6BBD7E9D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живописной работы</w:t>
            </w:r>
          </w:p>
        </w:tc>
        <w:tc>
          <w:tcPr>
            <w:tcW w:w="4786" w:type="dxa"/>
          </w:tcPr>
          <w:p w14:paraId="5FAF3E07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поэтического произведения</w:t>
            </w:r>
          </w:p>
        </w:tc>
      </w:tr>
      <w:tr w:rsidR="001F565C" w:rsidRPr="00CC5045" w14:paraId="42BE3478" w14:textId="77777777" w:rsidTr="00B208BF">
        <w:tc>
          <w:tcPr>
            <w:tcW w:w="4785" w:type="dxa"/>
          </w:tcPr>
          <w:p w14:paraId="422B42F7" w14:textId="77777777" w:rsidR="00D12B5A" w:rsidRPr="00CC5045" w:rsidRDefault="00CC5045" w:rsidP="00D1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10B4CCA2" w14:textId="77777777" w:rsidR="006D0506" w:rsidRPr="00CC5045" w:rsidRDefault="006D0506" w:rsidP="00CC5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031B2099" w14:textId="77777777" w:rsidR="006D0506" w:rsidRPr="00CC5045" w:rsidRDefault="006D0506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EFC3DA" w14:textId="77777777" w:rsidR="00D12B5A" w:rsidRDefault="00D12B5A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EE38E97" w14:textId="53D61F10" w:rsidR="000B04A5" w:rsidRDefault="005C5044" w:rsidP="000B04A5">
      <w:p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  <w:r w:rsidRPr="00CC5045">
        <w:rPr>
          <w:rFonts w:ascii="Times New Roman" w:hAnsi="Times New Roman" w:cs="Times New Roman"/>
          <w:b/>
          <w:color w:val="000000"/>
          <w:sz w:val="24"/>
          <w:szCs w:val="24"/>
        </w:rPr>
        <w:t>Задание 3.</w:t>
      </w: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36AF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Предлагается для просмотра видеофрагмент из балета без указания названия, которое участникам предстоит определить. </w:t>
      </w:r>
      <w:bookmarkStart w:id="0" w:name="_GoBack"/>
      <w:bookmarkEnd w:id="0"/>
    </w:p>
    <w:p w14:paraId="2A394E06" w14:textId="3C37AC8E" w:rsidR="005C5044" w:rsidRPr="000B04A5" w:rsidRDefault="00B136AF" w:rsidP="000B04A5">
      <w:pPr>
        <w:shd w:val="clear" w:color="auto" w:fill="FFFFFF"/>
        <w:ind w:firstLine="709"/>
        <w:rPr>
          <w:rFonts w:ascii="Arial" w:hAnsi="Arial" w:cs="Arial"/>
          <w:color w:val="000000"/>
          <w:sz w:val="23"/>
          <w:szCs w:val="23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При совместном просмотре рекомендуется задание выполнять первым, чтобы участники могли в дальнейшем самостоятельно распределять время, работая в своем темпе. Перед просмотром преподаватель предлагает участникам познакомиться с заданием и сообщает о том, что видеофрагмент будет демонстрироваться дважды с интервалом в 10-15минут  так, чтобы у участников, начавших выполнение задания, была возможность скорректировать свои впечатления.</w:t>
      </w:r>
    </w:p>
    <w:p w14:paraId="73730F1F" w14:textId="77777777" w:rsidR="00B136AF" w:rsidRPr="00CC5045" w:rsidRDefault="00B136A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20181B63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Напишите название произведения. </w:t>
      </w:r>
    </w:p>
    <w:p w14:paraId="57DF7A02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Напишите имена авторов музыки и драматического произведения. </w:t>
      </w:r>
    </w:p>
    <w:p w14:paraId="33587EC9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эмоциональную доминанту эпизода, выразите ее письменно. </w:t>
      </w:r>
    </w:p>
    <w:p w14:paraId="6504B99D" w14:textId="77777777" w:rsidR="005C5044" w:rsidRPr="00CC5045" w:rsidRDefault="005C5044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4. Напишите, с помощью каки</w:t>
      </w:r>
      <w:r w:rsidR="00B136AF" w:rsidRPr="00CC5045">
        <w:rPr>
          <w:rFonts w:ascii="Times New Roman" w:hAnsi="Times New Roman" w:cs="Times New Roman"/>
          <w:sz w:val="24"/>
          <w:szCs w:val="24"/>
        </w:rPr>
        <w:t>х средств выразительности создае</w:t>
      </w:r>
      <w:r w:rsidRPr="00CC5045">
        <w:rPr>
          <w:rFonts w:ascii="Times New Roman" w:hAnsi="Times New Roman" w:cs="Times New Roman"/>
          <w:sz w:val="24"/>
          <w:szCs w:val="24"/>
        </w:rPr>
        <w:t>тся художественный образ во фрагменте.</w:t>
      </w:r>
    </w:p>
    <w:p w14:paraId="015198A7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color w:val="000000"/>
          <w:sz w:val="24"/>
          <w:szCs w:val="24"/>
        </w:rPr>
        <w:t>Таблица к заданию</w:t>
      </w:r>
    </w:p>
    <w:p w14:paraId="3259DF43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5C5044" w:rsidRPr="00CC5045" w14:paraId="073CE22F" w14:textId="77777777" w:rsidTr="005C5044">
        <w:tc>
          <w:tcPr>
            <w:tcW w:w="4928" w:type="dxa"/>
          </w:tcPr>
          <w:p w14:paraId="3CD6E7B4" w14:textId="77777777"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произведения</w:t>
            </w:r>
          </w:p>
          <w:p w14:paraId="1B83CBFB" w14:textId="77777777"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5276A" w14:textId="77777777"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Имена авторов музыки и</w:t>
            </w:r>
          </w:p>
          <w:p w14:paraId="5435CF12" w14:textId="77777777"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драматического произведения</w:t>
            </w:r>
          </w:p>
          <w:p w14:paraId="2F55BCE8" w14:textId="77777777"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5044" w:rsidRPr="00CC5045" w14:paraId="1F39D0B7" w14:textId="77777777" w:rsidTr="005C5044">
        <w:tc>
          <w:tcPr>
            <w:tcW w:w="4928" w:type="dxa"/>
          </w:tcPr>
          <w:p w14:paraId="45BDC6A4" w14:textId="77777777"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C7A69CE" w14:textId="77777777"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5044" w:rsidRPr="00CC5045" w14:paraId="5269C39F" w14:textId="77777777" w:rsidTr="005C5044">
        <w:tc>
          <w:tcPr>
            <w:tcW w:w="9889" w:type="dxa"/>
            <w:gridSpan w:val="2"/>
          </w:tcPr>
          <w:p w14:paraId="0808BDE6" w14:textId="77777777" w:rsidR="005C5044" w:rsidRPr="00CC5045" w:rsidRDefault="005C5044" w:rsidP="00D12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Эмоциональная доминанта:</w:t>
            </w:r>
            <w:r w:rsidR="001F7C6F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5044" w:rsidRPr="00CC5045" w14:paraId="70340359" w14:textId="77777777" w:rsidTr="005C5044">
        <w:tc>
          <w:tcPr>
            <w:tcW w:w="9889" w:type="dxa"/>
            <w:gridSpan w:val="2"/>
          </w:tcPr>
          <w:p w14:paraId="3E8284E7" w14:textId="77777777" w:rsidR="005C5044" w:rsidRPr="00CC5045" w:rsidRDefault="005C5044" w:rsidP="00D12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</w:t>
            </w:r>
            <w:r w:rsidR="00B136AF"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выразительности:</w:t>
            </w:r>
          </w:p>
          <w:p w14:paraId="3031591A" w14:textId="77777777" w:rsidR="00B136AF" w:rsidRPr="0086721D" w:rsidRDefault="00B136AF" w:rsidP="0086721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71636C" w14:textId="77777777" w:rsidR="005C5044" w:rsidRPr="00CC5045" w:rsidRDefault="005C5044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6FFE3E7" w14:textId="69E0FB5C" w:rsidR="002602E5" w:rsidRPr="00D12B5A" w:rsidRDefault="002602E5" w:rsidP="00D12B5A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D12B5A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CC5045">
        <w:rPr>
          <w:b/>
        </w:rPr>
        <w:t xml:space="preserve"> </w:t>
      </w:r>
      <w:r w:rsidRPr="00D12B5A">
        <w:rPr>
          <w:rFonts w:ascii="Times New Roman" w:hAnsi="Times New Roman" w:cs="Times New Roman"/>
          <w:sz w:val="24"/>
          <w:szCs w:val="24"/>
        </w:rPr>
        <w:t xml:space="preserve">Даны изображения </w:t>
      </w:r>
      <w:r w:rsidR="00AA4EDB">
        <w:rPr>
          <w:rFonts w:ascii="Times New Roman" w:hAnsi="Times New Roman" w:cs="Times New Roman"/>
          <w:sz w:val="24"/>
          <w:szCs w:val="24"/>
        </w:rPr>
        <w:t xml:space="preserve">12 </w:t>
      </w:r>
      <w:r w:rsidRPr="00D12B5A">
        <w:rPr>
          <w:rFonts w:ascii="Times New Roman" w:hAnsi="Times New Roman" w:cs="Times New Roman"/>
          <w:sz w:val="24"/>
          <w:szCs w:val="24"/>
        </w:rPr>
        <w:t>архитектурных сооружений</w:t>
      </w:r>
      <w:r w:rsidR="00AA4EDB">
        <w:rPr>
          <w:rFonts w:ascii="Times New Roman" w:hAnsi="Times New Roman" w:cs="Times New Roman"/>
          <w:sz w:val="24"/>
          <w:szCs w:val="24"/>
        </w:rPr>
        <w:t xml:space="preserve"> </w:t>
      </w:r>
      <w:r w:rsidRPr="00D12B5A">
        <w:rPr>
          <w:rFonts w:ascii="Times New Roman" w:hAnsi="Times New Roman" w:cs="Times New Roman"/>
          <w:sz w:val="24"/>
          <w:szCs w:val="24"/>
        </w:rPr>
        <w:t xml:space="preserve">3 разных стилей. </w:t>
      </w:r>
    </w:p>
    <w:p w14:paraId="71D6DB33" w14:textId="77777777" w:rsidR="002602E5" w:rsidRPr="00D12B5A" w:rsidRDefault="002602E5" w:rsidP="00D12B5A">
      <w:pPr>
        <w:pStyle w:val="a6"/>
        <w:rPr>
          <w:rFonts w:ascii="Times New Roman" w:hAnsi="Times New Roman" w:cs="Times New Roman"/>
          <w:sz w:val="24"/>
          <w:szCs w:val="24"/>
        </w:rPr>
      </w:pPr>
      <w:r w:rsidRPr="00D12B5A">
        <w:rPr>
          <w:rFonts w:ascii="Times New Roman" w:hAnsi="Times New Roman" w:cs="Times New Roman"/>
          <w:sz w:val="24"/>
          <w:szCs w:val="24"/>
        </w:rPr>
        <w:t xml:space="preserve">1. Соберите номера сооружений в группы по стилям. </w:t>
      </w:r>
    </w:p>
    <w:p w14:paraId="5AA41BE7" w14:textId="77777777" w:rsidR="002602E5" w:rsidRPr="00D12B5A" w:rsidRDefault="002602E5" w:rsidP="00D12B5A">
      <w:pPr>
        <w:pStyle w:val="a6"/>
        <w:rPr>
          <w:rFonts w:ascii="Times New Roman" w:hAnsi="Times New Roman" w:cs="Times New Roman"/>
          <w:sz w:val="24"/>
          <w:szCs w:val="24"/>
        </w:rPr>
      </w:pPr>
      <w:r w:rsidRPr="00D12B5A">
        <w:rPr>
          <w:rFonts w:ascii="Times New Roman" w:hAnsi="Times New Roman" w:cs="Times New Roman"/>
          <w:sz w:val="24"/>
          <w:szCs w:val="24"/>
        </w:rPr>
        <w:t>2. Расположите группы в хронологической последовательности.</w:t>
      </w:r>
    </w:p>
    <w:p w14:paraId="64CF47CE" w14:textId="77777777" w:rsidR="002602E5" w:rsidRPr="00D12B5A" w:rsidRDefault="002602E5" w:rsidP="00D12B5A">
      <w:pPr>
        <w:pStyle w:val="a6"/>
        <w:rPr>
          <w:rFonts w:ascii="Times New Roman" w:hAnsi="Times New Roman" w:cs="Times New Roman"/>
          <w:sz w:val="24"/>
          <w:szCs w:val="24"/>
        </w:rPr>
      </w:pPr>
      <w:r w:rsidRPr="00D12B5A">
        <w:rPr>
          <w:rFonts w:ascii="Times New Roman" w:hAnsi="Times New Roman" w:cs="Times New Roman"/>
          <w:sz w:val="24"/>
          <w:szCs w:val="24"/>
        </w:rPr>
        <w:t>3. Напишите отличительные характерные признаки каждого архитектурного стиля.</w:t>
      </w:r>
    </w:p>
    <w:p w14:paraId="7F029056" w14:textId="77777777" w:rsidR="002602E5" w:rsidRPr="00CC5045" w:rsidRDefault="002602E5" w:rsidP="00A1213F">
      <w:pPr>
        <w:pStyle w:val="Default"/>
        <w:ind w:firstLine="709"/>
      </w:pPr>
    </w:p>
    <w:p w14:paraId="20681FAA" w14:textId="77777777" w:rsidR="002602E5" w:rsidRPr="00CC5045" w:rsidRDefault="002602E5" w:rsidP="00A1213F">
      <w:pPr>
        <w:pStyle w:val="Default"/>
        <w:ind w:firstLine="709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811"/>
        <w:gridCol w:w="2960"/>
        <w:gridCol w:w="3083"/>
      </w:tblGrid>
      <w:tr w:rsidR="00AA4EDB" w:rsidRPr="00CC5045" w14:paraId="7AAF3E31" w14:textId="77777777" w:rsidTr="00D72C35">
        <w:tc>
          <w:tcPr>
            <w:tcW w:w="3811" w:type="dxa"/>
          </w:tcPr>
          <w:p w14:paraId="0922E8B6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inline distT="0" distB="0" distL="0" distR="0" wp14:anchorId="434778BB" wp14:editId="27EF73CE">
                  <wp:extent cx="1278000" cy="1825200"/>
                  <wp:effectExtent l="0" t="0" r="0" b="3810"/>
                  <wp:docPr id="3" name="Рисунок 3" descr="Модерн в архитектуре пример Италии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Модерн в архитектуре пример Италии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000" cy="182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14:paraId="1B464EA2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83A5F75" wp14:editId="626CD92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3175</wp:posOffset>
                  </wp:positionV>
                  <wp:extent cx="2034000" cy="1263600"/>
                  <wp:effectExtent l="0" t="0" r="4445" b="0"/>
                  <wp:wrapTight wrapText="bothSides">
                    <wp:wrapPolygon edited="0">
                      <wp:start x="0" y="0"/>
                      <wp:lineTo x="0" y="21176"/>
                      <wp:lineTo x="21445" y="21176"/>
                      <wp:lineTo x="21445" y="0"/>
                      <wp:lineTo x="0" y="0"/>
                    </wp:wrapPolygon>
                  </wp:wrapTight>
                  <wp:docPr id="15" name="Рисунок 15" descr=" Кельн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 Кельн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000" cy="12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3" w:type="dxa"/>
          </w:tcPr>
          <w:p w14:paraId="73435F63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04D2A7BA" wp14:editId="20792ACB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3175</wp:posOffset>
                  </wp:positionV>
                  <wp:extent cx="1820545" cy="1565910"/>
                  <wp:effectExtent l="0" t="0" r="8255" b="0"/>
                  <wp:wrapTight wrapText="bothSides">
                    <wp:wrapPolygon edited="0">
                      <wp:start x="0" y="0"/>
                      <wp:lineTo x="0" y="21285"/>
                      <wp:lineTo x="21472" y="21285"/>
                      <wp:lineTo x="21472" y="0"/>
                      <wp:lineTo x="0" y="0"/>
                    </wp:wrapPolygon>
                  </wp:wrapTight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156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A4EDB" w:rsidRPr="00CC5045" w14:paraId="38A0450F" w14:textId="77777777" w:rsidTr="00D72C35">
        <w:tc>
          <w:tcPr>
            <w:tcW w:w="3811" w:type="dxa"/>
          </w:tcPr>
          <w:p w14:paraId="2FF1C6ED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1</w:t>
            </w:r>
          </w:p>
        </w:tc>
        <w:tc>
          <w:tcPr>
            <w:tcW w:w="2960" w:type="dxa"/>
          </w:tcPr>
          <w:p w14:paraId="696945F1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2</w:t>
            </w:r>
          </w:p>
        </w:tc>
        <w:tc>
          <w:tcPr>
            <w:tcW w:w="3083" w:type="dxa"/>
          </w:tcPr>
          <w:p w14:paraId="06AD1236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3</w:t>
            </w:r>
          </w:p>
        </w:tc>
      </w:tr>
      <w:tr w:rsidR="00AA4EDB" w:rsidRPr="00CC5045" w14:paraId="42054646" w14:textId="77777777" w:rsidTr="00D72C35">
        <w:tc>
          <w:tcPr>
            <w:tcW w:w="3811" w:type="dxa"/>
          </w:tcPr>
          <w:p w14:paraId="77862710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636B6544" wp14:editId="2A18D266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0</wp:posOffset>
                  </wp:positionV>
                  <wp:extent cx="1792800" cy="1317600"/>
                  <wp:effectExtent l="0" t="0" r="0" b="0"/>
                  <wp:wrapTight wrapText="bothSides">
                    <wp:wrapPolygon edited="0">
                      <wp:start x="0" y="0"/>
                      <wp:lineTo x="0" y="21246"/>
                      <wp:lineTo x="21348" y="21246"/>
                      <wp:lineTo x="21348" y="0"/>
                      <wp:lineTo x="0" y="0"/>
                    </wp:wrapPolygon>
                  </wp:wrapTight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800" cy="13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60" w:type="dxa"/>
          </w:tcPr>
          <w:p w14:paraId="7095901D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54C4DBA" wp14:editId="2B4E94AA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933200" cy="1285200"/>
                  <wp:effectExtent l="0" t="0" r="0" b="0"/>
                  <wp:wrapTight wrapText="bothSides">
                    <wp:wrapPolygon edited="0">
                      <wp:start x="0" y="0"/>
                      <wp:lineTo x="0" y="21141"/>
                      <wp:lineTo x="21288" y="21141"/>
                      <wp:lineTo x="21288" y="0"/>
                      <wp:lineTo x="0" y="0"/>
                    </wp:wrapPolygon>
                  </wp:wrapTight>
                  <wp:docPr id="14" name="Рисунок 14" descr="Саграда Фамилия. Архитектор А.Гауди. Барселона. Испания. Начало строительства 1882&amp;nbsp;г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аграда Фамилия. Архитектор А.Гауди. Барселона. Испания. Начало строительства 1882&amp;nbsp;г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200" cy="128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3" w:type="dxa"/>
          </w:tcPr>
          <w:p w14:paraId="34C699C1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00AA0B2A" wp14:editId="167AEFBA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0</wp:posOffset>
                  </wp:positionV>
                  <wp:extent cx="1820545" cy="1365250"/>
                  <wp:effectExtent l="0" t="0" r="8255" b="6350"/>
                  <wp:wrapTight wrapText="bothSides">
                    <wp:wrapPolygon edited="0">
                      <wp:start x="0" y="0"/>
                      <wp:lineTo x="0" y="21399"/>
                      <wp:lineTo x="21472" y="21399"/>
                      <wp:lineTo x="21472" y="0"/>
                      <wp:lineTo x="0" y="0"/>
                    </wp:wrapPolygon>
                  </wp:wrapTight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136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A4EDB" w:rsidRPr="00CC5045" w14:paraId="41638A0F" w14:textId="77777777" w:rsidTr="00D72C35">
        <w:tc>
          <w:tcPr>
            <w:tcW w:w="3811" w:type="dxa"/>
          </w:tcPr>
          <w:p w14:paraId="5F65B801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4</w:t>
            </w:r>
          </w:p>
        </w:tc>
        <w:tc>
          <w:tcPr>
            <w:tcW w:w="2960" w:type="dxa"/>
          </w:tcPr>
          <w:p w14:paraId="5C50F0A1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5</w:t>
            </w:r>
          </w:p>
        </w:tc>
        <w:tc>
          <w:tcPr>
            <w:tcW w:w="3083" w:type="dxa"/>
          </w:tcPr>
          <w:p w14:paraId="282C2A67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6</w:t>
            </w:r>
          </w:p>
        </w:tc>
      </w:tr>
      <w:tr w:rsidR="00AA4EDB" w:rsidRPr="00CC5045" w14:paraId="5ED317AD" w14:textId="77777777" w:rsidTr="00D72C35">
        <w:tc>
          <w:tcPr>
            <w:tcW w:w="3811" w:type="dxa"/>
          </w:tcPr>
          <w:p w14:paraId="22B436B8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1" locked="0" layoutInCell="1" allowOverlap="1" wp14:anchorId="054B5F28" wp14:editId="378E436E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0</wp:posOffset>
                  </wp:positionV>
                  <wp:extent cx="1900800" cy="1425600"/>
                  <wp:effectExtent l="0" t="0" r="4445" b="3175"/>
                  <wp:wrapTight wrapText="bothSides">
                    <wp:wrapPolygon edited="0">
                      <wp:start x="0" y="0"/>
                      <wp:lineTo x="0" y="21359"/>
                      <wp:lineTo x="21434" y="21359"/>
                      <wp:lineTo x="21434" y="0"/>
                      <wp:lineTo x="0" y="0"/>
                    </wp:wrapPolygon>
                  </wp:wrapTight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00" cy="14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60" w:type="dxa"/>
          </w:tcPr>
          <w:p w14:paraId="76A3FF71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67BDB680" wp14:editId="740F456E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2033905" cy="1263015"/>
                  <wp:effectExtent l="0" t="0" r="4445" b="0"/>
                  <wp:wrapTight wrapText="bothSides">
                    <wp:wrapPolygon edited="0">
                      <wp:start x="0" y="0"/>
                      <wp:lineTo x="0" y="21176"/>
                      <wp:lineTo x="21445" y="21176"/>
                      <wp:lineTo x="21445" y="0"/>
                      <wp:lineTo x="0" y="0"/>
                    </wp:wrapPolygon>
                  </wp:wrapTight>
                  <wp:docPr id="18" name="Рисунок 18" descr="Вестминстерское аббатст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Вестминстерское аббатст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905" cy="1263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83" w:type="dxa"/>
          </w:tcPr>
          <w:p w14:paraId="0C8B80A6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08E7939C" wp14:editId="37168AE2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0</wp:posOffset>
                  </wp:positionV>
                  <wp:extent cx="1820545" cy="1332230"/>
                  <wp:effectExtent l="0" t="0" r="8255" b="1270"/>
                  <wp:wrapTight wrapText="bothSides">
                    <wp:wrapPolygon edited="0">
                      <wp:start x="0" y="0"/>
                      <wp:lineTo x="0" y="21312"/>
                      <wp:lineTo x="21472" y="21312"/>
                      <wp:lineTo x="21472" y="0"/>
                      <wp:lineTo x="0" y="0"/>
                    </wp:wrapPolygon>
                  </wp:wrapTight>
                  <wp:docPr id="24" name="Рисунок 24" descr="Александринский теат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Александринский теат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1332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A4EDB" w:rsidRPr="00CC5045" w14:paraId="6D48AC2A" w14:textId="77777777" w:rsidTr="00D72C35">
        <w:tc>
          <w:tcPr>
            <w:tcW w:w="3811" w:type="dxa"/>
          </w:tcPr>
          <w:p w14:paraId="63402A9A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7</w:t>
            </w:r>
          </w:p>
        </w:tc>
        <w:tc>
          <w:tcPr>
            <w:tcW w:w="2960" w:type="dxa"/>
          </w:tcPr>
          <w:p w14:paraId="2FAF3F39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8</w:t>
            </w:r>
          </w:p>
        </w:tc>
        <w:tc>
          <w:tcPr>
            <w:tcW w:w="3083" w:type="dxa"/>
          </w:tcPr>
          <w:p w14:paraId="7119290C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9</w:t>
            </w:r>
          </w:p>
        </w:tc>
      </w:tr>
      <w:tr w:rsidR="00AA4EDB" w:rsidRPr="00CC5045" w14:paraId="26745CCA" w14:textId="77777777" w:rsidTr="00D72C35">
        <w:tc>
          <w:tcPr>
            <w:tcW w:w="3811" w:type="dxa"/>
          </w:tcPr>
          <w:p w14:paraId="1801BC60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76DAD751" wp14:editId="448328C0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3175</wp:posOffset>
                  </wp:positionV>
                  <wp:extent cx="1742400" cy="1623600"/>
                  <wp:effectExtent l="0" t="0" r="0" b="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400" cy="16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60" w:type="dxa"/>
          </w:tcPr>
          <w:p w14:paraId="15A45EC2" w14:textId="77777777" w:rsidR="00AA4EDB" w:rsidRPr="00CC5045" w:rsidRDefault="00AA4EDB" w:rsidP="00D72C35">
            <w:pPr>
              <w:pStyle w:val="Default"/>
              <w:ind w:firstLine="709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1" locked="0" layoutInCell="1" allowOverlap="1" wp14:anchorId="76BF1DFF" wp14:editId="1CEEAE1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0</wp:posOffset>
                  </wp:positionV>
                  <wp:extent cx="2394000" cy="1587600"/>
                  <wp:effectExtent l="0" t="0" r="6350" b="0"/>
                  <wp:wrapTight wrapText="bothSides">
                    <wp:wrapPolygon edited="0">
                      <wp:start x="0" y="0"/>
                      <wp:lineTo x="0" y="21254"/>
                      <wp:lineTo x="21485" y="21254"/>
                      <wp:lineTo x="21485" y="0"/>
                      <wp:lineTo x="0" y="0"/>
                    </wp:wrapPolygon>
                  </wp:wrapTight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000" cy="15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83" w:type="dxa"/>
          </w:tcPr>
          <w:p w14:paraId="5DD3EE93" w14:textId="77777777" w:rsidR="00AA4EDB" w:rsidRPr="00CC5045" w:rsidRDefault="00AA4EDB" w:rsidP="00D72C35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0B992B95" wp14:editId="0E299F57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4445</wp:posOffset>
                  </wp:positionV>
                  <wp:extent cx="1782000" cy="1188000"/>
                  <wp:effectExtent l="0" t="0" r="8890" b="0"/>
                  <wp:wrapTight wrapText="bothSides">
                    <wp:wrapPolygon edited="0">
                      <wp:start x="0" y="0"/>
                      <wp:lineTo x="0" y="21138"/>
                      <wp:lineTo x="21477" y="21138"/>
                      <wp:lineTo x="21477" y="0"/>
                      <wp:lineTo x="0" y="0"/>
                    </wp:wrapPolygon>
                  </wp:wrapTight>
                  <wp:docPr id="7" name="Рисунок 7" descr="https://i.pinimg.com/originals/0f/c4/d4/0fc4d48240f7313543baa991d0751b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originals/0f/c4/d4/0fc4d48240f7313543baa991d0751b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A4EDB" w:rsidRPr="00CC5045" w14:paraId="15A7BBA0" w14:textId="77777777" w:rsidTr="00D72C35">
        <w:tc>
          <w:tcPr>
            <w:tcW w:w="3811" w:type="dxa"/>
          </w:tcPr>
          <w:p w14:paraId="59186DA0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10</w:t>
            </w:r>
          </w:p>
        </w:tc>
        <w:tc>
          <w:tcPr>
            <w:tcW w:w="2960" w:type="dxa"/>
          </w:tcPr>
          <w:p w14:paraId="19326E77" w14:textId="77777777" w:rsidR="00AA4EDB" w:rsidRPr="00CC5045" w:rsidRDefault="00AA4EDB" w:rsidP="00D72C35">
            <w:pPr>
              <w:pStyle w:val="Default"/>
              <w:ind w:firstLine="709"/>
              <w:jc w:val="center"/>
              <w:rPr>
                <w:noProof/>
                <w:lang w:eastAsia="ru-RU"/>
              </w:rPr>
            </w:pPr>
            <w:r w:rsidRPr="00CC5045">
              <w:rPr>
                <w:noProof/>
                <w:lang w:eastAsia="ru-RU"/>
              </w:rPr>
              <w:t>11</w:t>
            </w:r>
          </w:p>
        </w:tc>
        <w:tc>
          <w:tcPr>
            <w:tcW w:w="3083" w:type="dxa"/>
          </w:tcPr>
          <w:p w14:paraId="3EC48ED1" w14:textId="77777777" w:rsidR="00AA4EDB" w:rsidRPr="00CC5045" w:rsidRDefault="00AA4EDB" w:rsidP="00D72C35">
            <w:pPr>
              <w:pStyle w:val="Default"/>
              <w:ind w:firstLine="709"/>
              <w:jc w:val="center"/>
            </w:pPr>
            <w:r w:rsidRPr="00CC5045">
              <w:t>12</w:t>
            </w:r>
          </w:p>
        </w:tc>
      </w:tr>
    </w:tbl>
    <w:p w14:paraId="5ED5987A" w14:textId="77777777" w:rsidR="00AA4EDB" w:rsidRPr="00CC5045" w:rsidRDefault="00AA4EDB" w:rsidP="00AA4EDB">
      <w:pPr>
        <w:pStyle w:val="Default"/>
        <w:ind w:firstLine="709"/>
      </w:pPr>
    </w:p>
    <w:p w14:paraId="5623B91A" w14:textId="77777777" w:rsidR="006D0506" w:rsidRPr="00CC5045" w:rsidRDefault="006D0506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D0506" w:rsidRPr="00CC5045" w:rsidSect="00A1213F">
      <w:footerReference w:type="defaul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6F433" w14:textId="77777777" w:rsidR="00BA5844" w:rsidRDefault="00BA5844" w:rsidP="00CC5045">
      <w:pPr>
        <w:spacing w:after="0" w:line="240" w:lineRule="auto"/>
      </w:pPr>
      <w:r>
        <w:separator/>
      </w:r>
    </w:p>
  </w:endnote>
  <w:endnote w:type="continuationSeparator" w:id="0">
    <w:p w14:paraId="32D727C9" w14:textId="77777777" w:rsidR="00BA5844" w:rsidRDefault="00BA5844" w:rsidP="00CC5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518787"/>
      <w:docPartObj>
        <w:docPartGallery w:val="Page Numbers (Bottom of Page)"/>
        <w:docPartUnique/>
      </w:docPartObj>
    </w:sdtPr>
    <w:sdtEndPr/>
    <w:sdtContent>
      <w:p w14:paraId="6D3C190C" w14:textId="77777777" w:rsidR="00CC5045" w:rsidRDefault="00CC504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33E">
          <w:rPr>
            <w:noProof/>
          </w:rPr>
          <w:t>4</w:t>
        </w:r>
        <w:r>
          <w:fldChar w:fldCharType="end"/>
        </w:r>
      </w:p>
    </w:sdtContent>
  </w:sdt>
  <w:p w14:paraId="3599C730" w14:textId="77777777" w:rsidR="00CC5045" w:rsidRDefault="00CC50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0EE1C" w14:textId="77777777" w:rsidR="00BA5844" w:rsidRDefault="00BA5844" w:rsidP="00CC5045">
      <w:pPr>
        <w:spacing w:after="0" w:line="240" w:lineRule="auto"/>
      </w:pPr>
      <w:r>
        <w:separator/>
      </w:r>
    </w:p>
  </w:footnote>
  <w:footnote w:type="continuationSeparator" w:id="0">
    <w:p w14:paraId="72760DF3" w14:textId="77777777" w:rsidR="00BA5844" w:rsidRDefault="00BA5844" w:rsidP="00CC50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39"/>
    <w:rsid w:val="000B04A5"/>
    <w:rsid w:val="000C1A93"/>
    <w:rsid w:val="000E6CBA"/>
    <w:rsid w:val="001B5903"/>
    <w:rsid w:val="001F565C"/>
    <w:rsid w:val="001F7C6F"/>
    <w:rsid w:val="002101E8"/>
    <w:rsid w:val="00254B5D"/>
    <w:rsid w:val="002602E5"/>
    <w:rsid w:val="002B2A31"/>
    <w:rsid w:val="002D133E"/>
    <w:rsid w:val="002E55A8"/>
    <w:rsid w:val="002F1433"/>
    <w:rsid w:val="003A7857"/>
    <w:rsid w:val="004579BA"/>
    <w:rsid w:val="0047548A"/>
    <w:rsid w:val="004F6790"/>
    <w:rsid w:val="00502B2E"/>
    <w:rsid w:val="005C5044"/>
    <w:rsid w:val="006B6BF3"/>
    <w:rsid w:val="006D0506"/>
    <w:rsid w:val="006E7ADE"/>
    <w:rsid w:val="00723F55"/>
    <w:rsid w:val="007546F3"/>
    <w:rsid w:val="00833265"/>
    <w:rsid w:val="0086721D"/>
    <w:rsid w:val="00872E6F"/>
    <w:rsid w:val="008D16AD"/>
    <w:rsid w:val="009222D9"/>
    <w:rsid w:val="0093235E"/>
    <w:rsid w:val="00987687"/>
    <w:rsid w:val="00A1213F"/>
    <w:rsid w:val="00A52E39"/>
    <w:rsid w:val="00AA4EDB"/>
    <w:rsid w:val="00B136AF"/>
    <w:rsid w:val="00BA5844"/>
    <w:rsid w:val="00C4408C"/>
    <w:rsid w:val="00CC5045"/>
    <w:rsid w:val="00D12B5A"/>
    <w:rsid w:val="00DB6E6D"/>
    <w:rsid w:val="00E0193B"/>
    <w:rsid w:val="00E85824"/>
    <w:rsid w:val="00F0265D"/>
    <w:rsid w:val="00F91C6D"/>
    <w:rsid w:val="00FC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A93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2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2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F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D1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16AD"/>
    <w:rPr>
      <w:i/>
      <w:iCs/>
    </w:rPr>
  </w:style>
  <w:style w:type="paragraph" w:styleId="a6">
    <w:name w:val="No Spacing"/>
    <w:uiPriority w:val="1"/>
    <w:qFormat/>
    <w:rsid w:val="008D16A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5C5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833265"/>
  </w:style>
  <w:style w:type="paragraph" w:styleId="a7">
    <w:name w:val="caption"/>
    <w:basedOn w:val="a"/>
    <w:next w:val="a"/>
    <w:uiPriority w:val="35"/>
    <w:unhideWhenUsed/>
    <w:qFormat/>
    <w:rsid w:val="002602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6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2E5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1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F143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5045"/>
  </w:style>
  <w:style w:type="paragraph" w:styleId="ad">
    <w:name w:val="footer"/>
    <w:basedOn w:val="a"/>
    <w:link w:val="ae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5045"/>
  </w:style>
  <w:style w:type="character" w:styleId="af">
    <w:name w:val="FollowedHyperlink"/>
    <w:basedOn w:val="a0"/>
    <w:uiPriority w:val="99"/>
    <w:semiHidden/>
    <w:unhideWhenUsed/>
    <w:rsid w:val="002101E8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04A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2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2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F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D1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16AD"/>
    <w:rPr>
      <w:i/>
      <w:iCs/>
    </w:rPr>
  </w:style>
  <w:style w:type="paragraph" w:styleId="a6">
    <w:name w:val="No Spacing"/>
    <w:uiPriority w:val="1"/>
    <w:qFormat/>
    <w:rsid w:val="008D16A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5C5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833265"/>
  </w:style>
  <w:style w:type="paragraph" w:styleId="a7">
    <w:name w:val="caption"/>
    <w:basedOn w:val="a"/>
    <w:next w:val="a"/>
    <w:uiPriority w:val="35"/>
    <w:unhideWhenUsed/>
    <w:qFormat/>
    <w:rsid w:val="002602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6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2E5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1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F143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5045"/>
  </w:style>
  <w:style w:type="paragraph" w:styleId="ad">
    <w:name w:val="footer"/>
    <w:basedOn w:val="a"/>
    <w:link w:val="ae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5045"/>
  </w:style>
  <w:style w:type="character" w:styleId="af">
    <w:name w:val="FollowedHyperlink"/>
    <w:basedOn w:val="a0"/>
    <w:uiPriority w:val="99"/>
    <w:semiHidden/>
    <w:unhideWhenUsed/>
    <w:rsid w:val="002101E8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0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9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Rochev</cp:lastModifiedBy>
  <cp:revision>5</cp:revision>
  <dcterms:created xsi:type="dcterms:W3CDTF">2020-09-10T14:32:00Z</dcterms:created>
  <dcterms:modified xsi:type="dcterms:W3CDTF">2020-12-02T08:28:00Z</dcterms:modified>
</cp:coreProperties>
</file>